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C1" w:rsidRDefault="003277C1" w:rsidP="003277C1">
      <w:pPr>
        <w:suppressAutoHyphens w:val="0"/>
        <w:spacing w:before="360" w:line="240" w:lineRule="auto"/>
        <w:ind w:right="62"/>
        <w:rPr>
          <w:rFonts w:ascii="Times New Roman" w:hAnsi="Times New Roman"/>
          <w:b/>
          <w:szCs w:val="22"/>
          <w:lang w:eastAsia="pl-PL"/>
        </w:rPr>
      </w:pPr>
      <w:bookmarkStart w:id="0" w:name="_GoBack"/>
      <w:bookmarkEnd w:id="0"/>
    </w:p>
    <w:p w:rsidR="003277C1" w:rsidRDefault="003277C1" w:rsidP="003277C1">
      <w:pPr>
        <w:suppressAutoHyphens w:val="0"/>
        <w:spacing w:before="360" w:line="240" w:lineRule="auto"/>
        <w:ind w:right="62"/>
        <w:rPr>
          <w:rFonts w:cs="Arial"/>
          <w:b/>
          <w:sz w:val="20"/>
          <w:lang w:eastAsia="pl-PL"/>
        </w:rPr>
      </w:pPr>
      <w:r w:rsidRPr="004B745A">
        <w:rPr>
          <w:rFonts w:cs="Arial"/>
          <w:b/>
          <w:sz w:val="20"/>
          <w:lang w:eastAsia="pl-PL"/>
        </w:rPr>
        <w:t>Załącznik nr XIV do Regulaminu uczestnictwa w projekcie „Zawód przedsiębiorca”</w:t>
      </w:r>
    </w:p>
    <w:p w:rsidR="000A7256" w:rsidRPr="004B745A" w:rsidRDefault="000A7256" w:rsidP="003277C1">
      <w:pPr>
        <w:suppressAutoHyphens w:val="0"/>
        <w:spacing w:before="360" w:line="240" w:lineRule="auto"/>
        <w:ind w:right="62"/>
        <w:rPr>
          <w:rFonts w:cs="Arial"/>
          <w:b/>
          <w:sz w:val="20"/>
          <w:lang w:eastAsia="pl-PL"/>
        </w:rPr>
      </w:pPr>
      <w:r>
        <w:rPr>
          <w:rFonts w:cs="Arial"/>
          <w:b/>
          <w:sz w:val="20"/>
          <w:lang w:eastAsia="pl-PL"/>
        </w:rPr>
        <w:t>Karta oceny formalnej</w:t>
      </w:r>
    </w:p>
    <w:p w:rsidR="002F4EE4" w:rsidRDefault="002F4EE4" w:rsidP="002F4EE4">
      <w:pPr>
        <w:shd w:val="clear" w:color="auto" w:fill="FFFFFF"/>
        <w:spacing w:before="0" w:line="240" w:lineRule="auto"/>
        <w:ind w:left="271"/>
        <w:jc w:val="center"/>
        <w:rPr>
          <w:b/>
          <w:sz w:val="20"/>
        </w:rPr>
      </w:pPr>
    </w:p>
    <w:p w:rsidR="002F4EE4" w:rsidRDefault="003277C1" w:rsidP="002F4EE4">
      <w:pPr>
        <w:shd w:val="clear" w:color="auto" w:fill="FFFFFF"/>
        <w:spacing w:before="120" w:line="360" w:lineRule="auto"/>
        <w:ind w:left="215"/>
        <w:jc w:val="both"/>
        <w:rPr>
          <w:spacing w:val="-1"/>
          <w:sz w:val="20"/>
        </w:rPr>
      </w:pPr>
      <w:r>
        <w:rPr>
          <w:spacing w:val="-1"/>
          <w:sz w:val="20"/>
        </w:rPr>
        <w:t>D</w:t>
      </w:r>
      <w:r w:rsidR="002F4EE4">
        <w:rPr>
          <w:spacing w:val="-1"/>
          <w:sz w:val="20"/>
        </w:rPr>
        <w:t xml:space="preserve">otyczy: wniosku o przyznanie jednorazowej dotacji inwestycyjnej; </w:t>
      </w:r>
      <w:r w:rsidR="002F4EE4">
        <w:rPr>
          <w:sz w:val="20"/>
        </w:rPr>
        <w:t xml:space="preserve">wniosku o przyznanie podstawowego wsparcia pomostowego; </w:t>
      </w:r>
      <w:r w:rsidR="002F4EE4">
        <w:rPr>
          <w:spacing w:val="-1"/>
          <w:sz w:val="20"/>
        </w:rPr>
        <w:t>wniosku o przyznanie prz</w:t>
      </w:r>
      <w:r w:rsidR="000A7256">
        <w:rPr>
          <w:spacing w:val="-1"/>
          <w:sz w:val="20"/>
        </w:rPr>
        <w:t>edłużonego wsparcia pomostowego</w:t>
      </w:r>
    </w:p>
    <w:p w:rsidR="002F4EE4" w:rsidRDefault="002F4EE4" w:rsidP="002F4EE4">
      <w:pPr>
        <w:shd w:val="clear" w:color="auto" w:fill="FFFFFF"/>
        <w:spacing w:line="360" w:lineRule="auto"/>
        <w:rPr>
          <w:b/>
          <w:bCs/>
          <w:spacing w:val="-2"/>
          <w:sz w:val="20"/>
        </w:rPr>
      </w:pPr>
      <w:r>
        <w:rPr>
          <w:b/>
          <w:bCs/>
          <w:spacing w:val="-2"/>
          <w:sz w:val="20"/>
        </w:rPr>
        <w:t xml:space="preserve">Arkusz wypełniony przez: Beneficjenta </w:t>
      </w:r>
    </w:p>
    <w:p w:rsidR="002F4EE4" w:rsidRDefault="002F4EE4" w:rsidP="002F4EE4">
      <w:pPr>
        <w:shd w:val="clear" w:color="auto" w:fill="FFFFFF"/>
        <w:spacing w:before="110"/>
        <w:ind w:left="1080"/>
        <w:rPr>
          <w:b/>
          <w:bCs/>
          <w:sz w:val="20"/>
        </w:rPr>
      </w:pPr>
      <w:r>
        <w:rPr>
          <w:b/>
          <w:bCs/>
          <w:sz w:val="20"/>
        </w:rPr>
        <w:t>1. DANE IDENTYFIKACYJNE WNIOSKU</w:t>
      </w:r>
    </w:p>
    <w:tbl>
      <w:tblPr>
        <w:tblW w:w="99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18"/>
        <w:gridCol w:w="5172"/>
      </w:tblGrid>
      <w:tr w:rsidR="002F4EE4" w:rsidTr="002F4EE4">
        <w:trPr>
          <w:trHeight w:hRule="exact" w:val="50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referencyjny wniosku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</w:tr>
      <w:tr w:rsidR="002F4EE4" w:rsidTr="002F4EE4">
        <w:trPr>
          <w:trHeight w:hRule="exact" w:val="9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Pełna nazwa Beneficjenta ostatecznego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</w:tr>
    </w:tbl>
    <w:p w:rsidR="002F4EE4" w:rsidRDefault="002F4EE4" w:rsidP="002F4EE4">
      <w:pPr>
        <w:spacing w:after="490" w:line="1" w:lineRule="exact"/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52"/>
        <w:gridCol w:w="530"/>
        <w:gridCol w:w="567"/>
        <w:gridCol w:w="702"/>
        <w:gridCol w:w="600"/>
        <w:gridCol w:w="509"/>
        <w:gridCol w:w="740"/>
      </w:tblGrid>
      <w:tr w:rsidR="002F4EE4" w:rsidTr="002F4EE4">
        <w:trPr>
          <w:trHeight w:hRule="exact" w:val="523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54" w:lineRule="exact"/>
              <w:ind w:righ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Osoba sprawdzająca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Osoba weryfikująca</w:t>
            </w:r>
          </w:p>
        </w:tc>
      </w:tr>
      <w:tr w:rsidR="002F4EE4" w:rsidTr="002F4EE4">
        <w:trPr>
          <w:trHeight w:hRule="exact" w:val="1199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ind w:left="32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DECYZJA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spacing w:line="25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  <w:p w:rsidR="002F4EE4" w:rsidRDefault="002F4EE4">
            <w:pPr>
              <w:shd w:val="clear" w:color="auto" w:fill="FFFFFF"/>
              <w:spacing w:line="254" w:lineRule="exact"/>
              <w:jc w:val="both"/>
              <w:rPr>
                <w:spacing w:val="-1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TAK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54" w:lineRule="exact"/>
              <w:ind w:right="24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</w:t>
            </w:r>
            <w:r>
              <w:rPr>
                <w:spacing w:val="-1"/>
                <w:sz w:val="16"/>
                <w:szCs w:val="16"/>
              </w:rPr>
              <w:t>dotyczy</w:t>
            </w:r>
          </w:p>
        </w:tc>
      </w:tr>
      <w:tr w:rsidR="002F4EE4" w:rsidTr="002F4EE4">
        <w:trPr>
          <w:trHeight w:hRule="exact" w:val="502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Kompletno</w:t>
            </w:r>
            <w:r>
              <w:rPr>
                <w:b/>
                <w:sz w:val="16"/>
                <w:szCs w:val="16"/>
              </w:rPr>
              <w:t>ść</w:t>
            </w:r>
            <w:r>
              <w:rPr>
                <w:b/>
                <w:bCs/>
                <w:sz w:val="16"/>
                <w:szCs w:val="16"/>
              </w:rPr>
              <w:t>wniosku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</w:tr>
      <w:tr w:rsidR="002F4EE4" w:rsidTr="002F4EE4">
        <w:trPr>
          <w:trHeight w:hRule="exact" w:val="556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Wniosek wypełniony elektronicznie (nie odręcznie) w języku polskim</w:t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</w:tr>
      <w:tr w:rsidR="002F4EE4" w:rsidTr="002F4EE4">
        <w:trPr>
          <w:trHeight w:hRule="exact" w:val="716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ind w:right="80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Wniosek jest przedłożony w 2 egzemplarzach (oryginał i kopia </w:t>
            </w:r>
            <w:r>
              <w:rPr>
                <w:sz w:val="16"/>
                <w:szCs w:val="16"/>
              </w:rPr>
              <w:t>potwierdzona za zgodność z oryginałem</w:t>
            </w:r>
            <w:r>
              <w:rPr>
                <w:rStyle w:val="Znakiprzypiswdolnych"/>
                <w:sz w:val="16"/>
                <w:szCs w:val="16"/>
              </w:rPr>
              <w:footnoteReference w:customMarkFollows="1" w:id="1"/>
              <w:t>1</w:t>
            </w:r>
            <w:r>
              <w:rPr>
                <w:sz w:val="16"/>
                <w:szCs w:val="16"/>
              </w:rPr>
              <w:t>).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</w:tr>
      <w:tr w:rsidR="002F4EE4" w:rsidTr="002F4EE4">
        <w:trPr>
          <w:trHeight w:hRule="exact" w:val="479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Wszystkie wymagane rubryki wniosku są wypełnione.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16"/>
                <w:szCs w:val="16"/>
              </w:rPr>
            </w:pPr>
          </w:p>
        </w:tc>
      </w:tr>
      <w:tr w:rsidR="002F4EE4" w:rsidTr="002F4EE4">
        <w:trPr>
          <w:trHeight w:hRule="exact" w:val="514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ind w:right="62" w:firstLine="1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Oryginał wniosku jest podpisany przez uprawnioną osobę i parafowany </w:t>
            </w:r>
            <w:r>
              <w:rPr>
                <w:sz w:val="16"/>
                <w:szCs w:val="16"/>
              </w:rPr>
              <w:t>na każdej stronie.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</w:tr>
      <w:tr w:rsidR="002F4EE4" w:rsidTr="002F4EE4">
        <w:trPr>
          <w:trHeight w:hRule="exact" w:val="778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ind w:right="2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Wnioskowana kwota dofinansowana jest mniejsza bądź równa </w:t>
            </w:r>
            <w:r>
              <w:rPr>
                <w:spacing w:val="-1"/>
                <w:sz w:val="16"/>
                <w:szCs w:val="16"/>
              </w:rPr>
              <w:t xml:space="preserve">maksymalnej kwocie jednorazowej dotacji inwestycyjnej założonej w </w:t>
            </w:r>
            <w:r>
              <w:rPr>
                <w:sz w:val="16"/>
                <w:szCs w:val="16"/>
              </w:rPr>
              <w:t>projekcie beneficjenta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</w:tr>
      <w:tr w:rsidR="002F4EE4" w:rsidTr="002F4EE4">
        <w:trPr>
          <w:trHeight w:hRule="exact" w:val="486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2.    </w:t>
            </w:r>
            <w:r>
              <w:rPr>
                <w:bCs/>
                <w:sz w:val="16"/>
                <w:szCs w:val="16"/>
              </w:rPr>
              <w:t>Kompletno</w:t>
            </w:r>
            <w:r>
              <w:rPr>
                <w:sz w:val="16"/>
                <w:szCs w:val="16"/>
              </w:rPr>
              <w:t xml:space="preserve">ść </w:t>
            </w:r>
            <w:r>
              <w:rPr>
                <w:bCs/>
                <w:sz w:val="16"/>
                <w:szCs w:val="16"/>
              </w:rPr>
              <w:t>zał</w:t>
            </w:r>
            <w:r>
              <w:rPr>
                <w:sz w:val="16"/>
                <w:szCs w:val="16"/>
              </w:rPr>
              <w:t>ą</w:t>
            </w:r>
            <w:r>
              <w:rPr>
                <w:bCs/>
                <w:sz w:val="16"/>
                <w:szCs w:val="16"/>
              </w:rPr>
              <w:t>czników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</w:tr>
    </w:tbl>
    <w:p w:rsidR="002F4EE4" w:rsidRDefault="002F4EE4" w:rsidP="002F4EE4">
      <w:pPr>
        <w:shd w:val="clear" w:color="auto" w:fill="FFFFFF"/>
        <w:spacing w:before="120" w:line="226" w:lineRule="exact"/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52"/>
        <w:gridCol w:w="719"/>
        <w:gridCol w:w="538"/>
        <w:gridCol w:w="542"/>
        <w:gridCol w:w="574"/>
        <w:gridCol w:w="425"/>
        <w:gridCol w:w="850"/>
      </w:tblGrid>
      <w:tr w:rsidR="002F4EE4" w:rsidTr="002F4EE4">
        <w:trPr>
          <w:trHeight w:hRule="exact" w:val="518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ind w:right="293" w:hanging="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lastRenderedPageBreak/>
              <w:t xml:space="preserve">Oryginał i kopia wniosku zawierają wszystkie wymagane załączniki, </w:t>
            </w:r>
            <w:r>
              <w:rPr>
                <w:sz w:val="16"/>
                <w:szCs w:val="16"/>
              </w:rPr>
              <w:t>w tym: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</w:tr>
      <w:tr w:rsidR="002F4EE4" w:rsidTr="002F4EE4">
        <w:trPr>
          <w:trHeight w:hRule="exact" w:val="3442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 xml:space="preserve">Biznes plan </w:t>
            </w:r>
            <w:r>
              <w:rPr>
                <w:sz w:val="16"/>
                <w:szCs w:val="16"/>
              </w:rPr>
              <w:t xml:space="preserve">zgodny z obowiązującym wzorem 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jest złożony w 2 egzemplarzach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kopia jest potwierdzona za zgodność z oryginałem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ind w:right="274"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  <w:r>
              <w:rPr>
                <w:spacing w:val="-1"/>
                <w:sz w:val="16"/>
                <w:szCs w:val="16"/>
              </w:rPr>
              <w:t>jest podpisany przez osobę upoważnioną przez Wnioskodawcę oraz</w:t>
            </w:r>
            <w:r>
              <w:rPr>
                <w:spacing w:val="-1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parafowany na każdej stronie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ma ponumerowane strony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jest zszyty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ma wypełnione wszystkie wymagane pola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ind w:right="274"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  <w:r>
              <w:rPr>
                <w:spacing w:val="-1"/>
                <w:sz w:val="16"/>
                <w:szCs w:val="16"/>
              </w:rPr>
              <w:t xml:space="preserve">nie zawiera kardynalnych błędów (błędne podstawowe obliczenia </w:t>
            </w:r>
            <w:r>
              <w:rPr>
                <w:sz w:val="16"/>
                <w:szCs w:val="16"/>
              </w:rPr>
              <w:t>matematyczne)</w:t>
            </w:r>
          </w:p>
          <w:p w:rsidR="002F4EE4" w:rsidRDefault="002F4EE4">
            <w:pPr>
              <w:shd w:val="clear" w:color="auto" w:fill="FFFFFF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</w:tr>
      <w:tr w:rsidR="002F4EE4" w:rsidTr="002F4EE4">
        <w:trPr>
          <w:trHeight w:hRule="exact" w:val="1171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rPr>
                <w:b/>
                <w:bCs/>
                <w:spacing w:val="-3"/>
                <w:sz w:val="16"/>
                <w:szCs w:val="16"/>
                <w:vertAlign w:val="superscript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Potwierdzenie wykonania usługi szkoleniowo-doradczej</w:t>
            </w:r>
          </w:p>
          <w:p w:rsidR="002F4EE4" w:rsidRDefault="002F4EE4">
            <w:pPr>
              <w:shd w:val="clear" w:color="auto" w:fill="FFFFFF"/>
              <w:tabs>
                <w:tab w:val="left" w:pos="20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dokument jest złożony w 2 egzemplarzach</w:t>
            </w:r>
          </w:p>
          <w:p w:rsidR="002F4EE4" w:rsidRDefault="002F4EE4">
            <w:pPr>
              <w:shd w:val="clear" w:color="auto" w:fill="FFFFFF"/>
              <w:tabs>
                <w:tab w:val="left" w:pos="20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kopia jest potwierdzona za zgodność z oryginałem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</w:tr>
      <w:tr w:rsidR="002F4EE4" w:rsidTr="002F4EE4">
        <w:trPr>
          <w:trHeight w:hRule="exact" w:val="1877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rPr>
                <w:b/>
                <w:bCs/>
                <w:spacing w:val="-2"/>
                <w:sz w:val="16"/>
                <w:szCs w:val="16"/>
                <w:vertAlign w:val="superscript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Dokument po</w:t>
            </w:r>
            <w:r>
              <w:rPr>
                <w:b/>
                <w:spacing w:val="-2"/>
                <w:sz w:val="16"/>
                <w:szCs w:val="16"/>
              </w:rPr>
              <w:t>ś</w:t>
            </w:r>
            <w:r>
              <w:rPr>
                <w:b/>
                <w:bCs/>
                <w:spacing w:val="-2"/>
                <w:sz w:val="16"/>
                <w:szCs w:val="16"/>
              </w:rPr>
              <w:t>wiadczaj</w:t>
            </w:r>
            <w:r>
              <w:rPr>
                <w:b/>
                <w:spacing w:val="-2"/>
                <w:sz w:val="16"/>
                <w:szCs w:val="16"/>
              </w:rPr>
              <w:t>ą</w:t>
            </w:r>
            <w:r>
              <w:rPr>
                <w:b/>
                <w:bCs/>
                <w:spacing w:val="-2"/>
                <w:sz w:val="16"/>
                <w:szCs w:val="16"/>
              </w:rPr>
              <w:t>cy rozpocz</w:t>
            </w:r>
            <w:r>
              <w:rPr>
                <w:b/>
                <w:spacing w:val="-2"/>
                <w:sz w:val="16"/>
                <w:szCs w:val="16"/>
              </w:rPr>
              <w:t>ę</w:t>
            </w:r>
            <w:r>
              <w:rPr>
                <w:b/>
                <w:bCs/>
                <w:spacing w:val="-2"/>
                <w:sz w:val="16"/>
                <w:szCs w:val="16"/>
              </w:rPr>
              <w:t>cie działalno</w:t>
            </w:r>
            <w:r>
              <w:rPr>
                <w:b/>
                <w:spacing w:val="-2"/>
                <w:sz w:val="16"/>
                <w:szCs w:val="16"/>
              </w:rPr>
              <w:t>ś</w:t>
            </w:r>
            <w:r>
              <w:rPr>
                <w:b/>
                <w:bCs/>
                <w:spacing w:val="-2"/>
                <w:sz w:val="16"/>
                <w:szCs w:val="16"/>
              </w:rPr>
              <w:t>ci gospodarczej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dokument jest złożony w 2 egzemplarzach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kopia jest potwierdzona za zgodność z oryginałem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ind w:right="134"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  <w:r>
              <w:rPr>
                <w:spacing w:val="-1"/>
                <w:sz w:val="16"/>
                <w:szCs w:val="16"/>
              </w:rPr>
              <w:t>jest wystawione nie wcześniej niż 1 miesiąc przed dniem złożenia</w:t>
            </w:r>
            <w:r>
              <w:rPr>
                <w:spacing w:val="-1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wniosku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</w:tr>
      <w:tr w:rsidR="002F4EE4" w:rsidTr="002F4EE4">
        <w:trPr>
          <w:trHeight w:hRule="exact" w:val="970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Za</w:t>
            </w:r>
            <w:r>
              <w:rPr>
                <w:b/>
                <w:sz w:val="16"/>
                <w:szCs w:val="16"/>
              </w:rPr>
              <w:t>ś</w:t>
            </w:r>
            <w:r>
              <w:rPr>
                <w:b/>
                <w:bCs/>
                <w:sz w:val="16"/>
                <w:szCs w:val="16"/>
              </w:rPr>
              <w:t>wiadczenie o numerze identyfikacji REGON:</w:t>
            </w:r>
          </w:p>
          <w:p w:rsidR="002F4EE4" w:rsidRDefault="002F4EE4">
            <w:pPr>
              <w:shd w:val="clear" w:color="auto" w:fill="FFFFFF"/>
              <w:tabs>
                <w:tab w:val="left" w:pos="20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jest załączone w 2 egzemplarzach,</w:t>
            </w:r>
          </w:p>
          <w:p w:rsidR="002F4EE4" w:rsidRDefault="002F4EE4">
            <w:pPr>
              <w:shd w:val="clear" w:color="auto" w:fill="FFFFFF"/>
              <w:tabs>
                <w:tab w:val="left" w:pos="20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kopia jest potwierdzona za zgodność z oryginałem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</w:tr>
      <w:tr w:rsidR="002F4EE4" w:rsidTr="002F4EE4">
        <w:trPr>
          <w:trHeight w:hRule="exact" w:val="1428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ind w:right="984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Dokument zawieraj</w:t>
            </w:r>
            <w:r>
              <w:rPr>
                <w:spacing w:val="-2"/>
                <w:sz w:val="16"/>
                <w:szCs w:val="16"/>
              </w:rPr>
              <w:t>ą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cy PESEL Beneficjenta ostatecznego </w:t>
            </w:r>
            <w:r>
              <w:rPr>
                <w:b/>
                <w:bCs/>
                <w:sz w:val="16"/>
                <w:szCs w:val="16"/>
              </w:rPr>
              <w:t>(przedsi</w:t>
            </w:r>
            <w:r>
              <w:rPr>
                <w:b/>
                <w:sz w:val="16"/>
                <w:szCs w:val="16"/>
              </w:rPr>
              <w:t>ę</w:t>
            </w:r>
            <w:r>
              <w:rPr>
                <w:b/>
                <w:bCs/>
                <w:sz w:val="16"/>
                <w:szCs w:val="16"/>
              </w:rPr>
              <w:t xml:space="preserve">biorcy) </w:t>
            </w:r>
          </w:p>
          <w:p w:rsidR="002F4EE4" w:rsidRDefault="002F4EE4">
            <w:pPr>
              <w:shd w:val="clear" w:color="auto" w:fill="FFFFFF"/>
              <w:tabs>
                <w:tab w:val="left" w:pos="20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dokument jest złożony w 2 egzemplarzach</w:t>
            </w:r>
          </w:p>
          <w:p w:rsidR="002F4EE4" w:rsidRDefault="002F4EE4">
            <w:pPr>
              <w:shd w:val="clear" w:color="auto" w:fill="FFFFFF"/>
              <w:tabs>
                <w:tab w:val="left" w:pos="20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kopia jest potwierdzona za zgodność z oryginałem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</w:tr>
      <w:tr w:rsidR="002F4EE4" w:rsidTr="002F4EE4">
        <w:trPr>
          <w:trHeight w:hRule="exact" w:val="2318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ind w:right="48" w:hanging="5"/>
              <w:rPr>
                <w:b/>
                <w:bCs/>
                <w:spacing w:val="-8"/>
                <w:sz w:val="16"/>
                <w:szCs w:val="16"/>
                <w:vertAlign w:val="superscript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Za</w:t>
            </w:r>
            <w:r>
              <w:rPr>
                <w:b/>
                <w:spacing w:val="-1"/>
                <w:sz w:val="16"/>
                <w:szCs w:val="16"/>
              </w:rPr>
              <w:t>ś</w:t>
            </w:r>
            <w:r>
              <w:rPr>
                <w:b/>
                <w:bCs/>
                <w:spacing w:val="-1"/>
                <w:sz w:val="16"/>
                <w:szCs w:val="16"/>
              </w:rPr>
              <w:t>wiadczenie o pomocy de minimis otrzymanej w ci</w:t>
            </w:r>
            <w:r>
              <w:rPr>
                <w:b/>
                <w:spacing w:val="-1"/>
                <w:sz w:val="16"/>
                <w:szCs w:val="16"/>
              </w:rPr>
              <w:t>ą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gu 3 </w:t>
            </w:r>
            <w:r>
              <w:rPr>
                <w:b/>
                <w:bCs/>
                <w:spacing w:val="-2"/>
                <w:sz w:val="16"/>
                <w:szCs w:val="16"/>
              </w:rPr>
              <w:t>kolejnych lat poprzedzaj</w:t>
            </w:r>
            <w:r>
              <w:rPr>
                <w:b/>
                <w:spacing w:val="-2"/>
                <w:sz w:val="16"/>
                <w:szCs w:val="16"/>
              </w:rPr>
              <w:t>ą</w:t>
            </w:r>
            <w:r>
              <w:rPr>
                <w:b/>
                <w:bCs/>
                <w:spacing w:val="-2"/>
                <w:sz w:val="16"/>
                <w:szCs w:val="16"/>
              </w:rPr>
              <w:t>cych dzie</w:t>
            </w:r>
            <w:r>
              <w:rPr>
                <w:b/>
                <w:spacing w:val="-2"/>
                <w:sz w:val="16"/>
                <w:szCs w:val="16"/>
              </w:rPr>
              <w:t xml:space="preserve">ń </w:t>
            </w:r>
            <w:r>
              <w:rPr>
                <w:b/>
                <w:bCs/>
                <w:spacing w:val="-2"/>
                <w:sz w:val="16"/>
                <w:szCs w:val="16"/>
              </w:rPr>
              <w:t>zło</w:t>
            </w:r>
            <w:r>
              <w:rPr>
                <w:b/>
                <w:spacing w:val="-2"/>
                <w:sz w:val="16"/>
                <w:szCs w:val="16"/>
              </w:rPr>
              <w:t>ż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enia wniosku </w:t>
            </w:r>
          </w:p>
          <w:p w:rsidR="002F4EE4" w:rsidRDefault="002F4EE4">
            <w:pPr>
              <w:shd w:val="clear" w:color="auto" w:fill="FFFFFF"/>
              <w:tabs>
                <w:tab w:val="left" w:pos="206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dokument jest złożony w 2 egzemplarzach</w:t>
            </w:r>
          </w:p>
          <w:p w:rsidR="002F4EE4" w:rsidRDefault="002F4EE4">
            <w:pPr>
              <w:shd w:val="clear" w:color="auto" w:fill="FFFFFF"/>
              <w:tabs>
                <w:tab w:val="left" w:pos="206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kopia jest potwierdzona za zgodność z oryginałem</w:t>
            </w:r>
          </w:p>
          <w:p w:rsidR="002F4EE4" w:rsidRDefault="002F4EE4">
            <w:pPr>
              <w:shd w:val="clear" w:color="auto" w:fill="FFFFFF"/>
              <w:tabs>
                <w:tab w:val="left" w:pos="206"/>
              </w:tabs>
              <w:spacing w:line="240" w:lineRule="auto"/>
              <w:ind w:right="48"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  <w:r>
              <w:rPr>
                <w:spacing w:val="-1"/>
                <w:sz w:val="16"/>
                <w:szCs w:val="16"/>
              </w:rPr>
              <w:t>zaświadczenie jest wydane na podstawie przepisów o postępowaniu w</w:t>
            </w:r>
            <w:r>
              <w:rPr>
                <w:spacing w:val="-1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sprawach dotyczących pomocy publicznej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rPr>
                <w:sz w:val="16"/>
                <w:szCs w:val="16"/>
              </w:rPr>
            </w:pPr>
          </w:p>
        </w:tc>
      </w:tr>
      <w:tr w:rsidR="002F4EE4" w:rsidTr="002F4EE4">
        <w:trPr>
          <w:trHeight w:val="2174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Odpowiedni dokument po</w:t>
            </w:r>
            <w:r>
              <w:rPr>
                <w:b/>
                <w:sz w:val="16"/>
                <w:szCs w:val="16"/>
              </w:rPr>
              <w:t>ś</w:t>
            </w:r>
            <w:r>
              <w:rPr>
                <w:b/>
                <w:bCs/>
                <w:sz w:val="16"/>
                <w:szCs w:val="16"/>
              </w:rPr>
              <w:t>wiadczaj</w:t>
            </w:r>
            <w:r>
              <w:rPr>
                <w:b/>
                <w:sz w:val="16"/>
                <w:szCs w:val="16"/>
              </w:rPr>
              <w:t>ą</w:t>
            </w:r>
            <w:r>
              <w:rPr>
                <w:b/>
                <w:bCs/>
                <w:sz w:val="16"/>
                <w:szCs w:val="16"/>
              </w:rPr>
              <w:t>cy zgłoszenie w ZUS (ZUS</w:t>
            </w:r>
          </w:p>
          <w:p w:rsidR="002F4EE4" w:rsidRDefault="002F4EE4">
            <w:pPr>
              <w:shd w:val="clear" w:color="auto" w:fill="FFFFFF"/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ZUA lub ZUS ZFA/ZPA)/ KRUS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jest załączony w 2 egzemplarzach,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kopia jest potwierdzona za zgodność z oryginałem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rPr>
                <w:spacing w:val="-2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  <w:u w:val="single"/>
              </w:rPr>
              <w:t>jest wystawiony nie wcześniej niż 3 miesiące przed dniem złożenia wniosku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</w:tr>
      <w:tr w:rsidR="002F4EE4" w:rsidTr="002F4EE4">
        <w:trPr>
          <w:trHeight w:val="78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20"/>
              </w:rPr>
            </w:pPr>
          </w:p>
        </w:tc>
      </w:tr>
      <w:tr w:rsidR="002F4EE4" w:rsidTr="002F4EE4">
        <w:trPr>
          <w:trHeight w:hRule="exact" w:val="2093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ind w:right="360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Aktualne za</w:t>
            </w:r>
            <w:r>
              <w:rPr>
                <w:b/>
                <w:sz w:val="16"/>
                <w:szCs w:val="16"/>
              </w:rPr>
              <w:t>ś</w:t>
            </w:r>
            <w:r>
              <w:rPr>
                <w:b/>
                <w:bCs/>
                <w:sz w:val="16"/>
                <w:szCs w:val="16"/>
              </w:rPr>
              <w:t>wiadczenie z wła</w:t>
            </w:r>
            <w:r>
              <w:rPr>
                <w:b/>
                <w:sz w:val="16"/>
                <w:szCs w:val="16"/>
              </w:rPr>
              <w:t>ś</w:t>
            </w:r>
            <w:r>
              <w:rPr>
                <w:b/>
                <w:bCs/>
                <w:sz w:val="16"/>
                <w:szCs w:val="16"/>
              </w:rPr>
              <w:t xml:space="preserve">ciwego organu podatkowego i </w:t>
            </w:r>
            <w:r>
              <w:rPr>
                <w:b/>
                <w:bCs/>
                <w:spacing w:val="-2"/>
                <w:sz w:val="16"/>
                <w:szCs w:val="16"/>
              </w:rPr>
              <w:t>wła</w:t>
            </w:r>
            <w:r>
              <w:rPr>
                <w:b/>
                <w:spacing w:val="-2"/>
                <w:sz w:val="16"/>
                <w:szCs w:val="16"/>
              </w:rPr>
              <w:t>ś</w:t>
            </w:r>
            <w:r>
              <w:rPr>
                <w:b/>
                <w:bCs/>
                <w:spacing w:val="-2"/>
                <w:sz w:val="16"/>
                <w:szCs w:val="16"/>
              </w:rPr>
              <w:t>ciwego oddziału ZUS o nie zaleganiu z nale</w:t>
            </w:r>
            <w:r>
              <w:rPr>
                <w:b/>
                <w:spacing w:val="-2"/>
                <w:sz w:val="16"/>
                <w:szCs w:val="16"/>
              </w:rPr>
              <w:t>ż</w:t>
            </w:r>
            <w:r>
              <w:rPr>
                <w:b/>
                <w:bCs/>
                <w:spacing w:val="-2"/>
                <w:sz w:val="16"/>
                <w:szCs w:val="16"/>
              </w:rPr>
              <w:t>no</w:t>
            </w:r>
            <w:r>
              <w:rPr>
                <w:b/>
                <w:spacing w:val="-2"/>
                <w:sz w:val="16"/>
                <w:szCs w:val="16"/>
              </w:rPr>
              <w:t>ś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ciami wobec </w:t>
            </w:r>
            <w:r>
              <w:rPr>
                <w:b/>
                <w:bCs/>
                <w:sz w:val="16"/>
                <w:szCs w:val="16"/>
              </w:rPr>
              <w:t>Skarbu Pa</w:t>
            </w:r>
            <w:r>
              <w:rPr>
                <w:b/>
                <w:sz w:val="16"/>
                <w:szCs w:val="16"/>
              </w:rPr>
              <w:t>ń</w:t>
            </w:r>
            <w:r>
              <w:rPr>
                <w:b/>
                <w:bCs/>
                <w:sz w:val="16"/>
                <w:szCs w:val="16"/>
              </w:rPr>
              <w:t>stwa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jest załączone w 2 egzemplarzach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kopia jest potwierdzona za zgodność z oryginałem,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ind w:right="360"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 xml:space="preserve">są wystawione nie wcześniej niż 1 miesiąc przed dniem złożenia </w:t>
            </w:r>
            <w:r>
              <w:rPr>
                <w:sz w:val="16"/>
                <w:szCs w:val="16"/>
              </w:rPr>
              <w:t>wniosku.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</w:tr>
      <w:tr w:rsidR="002F4EE4" w:rsidTr="002F4EE4">
        <w:trPr>
          <w:trHeight w:hRule="exact" w:val="1671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rPr>
                <w:b/>
                <w:bCs/>
                <w:spacing w:val="-3"/>
                <w:sz w:val="16"/>
                <w:szCs w:val="16"/>
                <w:vertAlign w:val="superscript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Umowa o przyznanie podstawowego wsparcia pomostowego</w:t>
            </w:r>
            <w:r>
              <w:rPr>
                <w:b/>
                <w:bCs/>
                <w:spacing w:val="-3"/>
                <w:sz w:val="16"/>
                <w:szCs w:val="16"/>
                <w:vertAlign w:val="superscript"/>
              </w:rPr>
              <w:t>5</w:t>
            </w:r>
          </w:p>
          <w:p w:rsidR="002F4EE4" w:rsidRDefault="002F4EE4">
            <w:pPr>
              <w:shd w:val="clear" w:color="auto" w:fill="FFFFFF"/>
              <w:tabs>
                <w:tab w:val="left" w:pos="20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jest załączony w 2 egzemplarzach</w:t>
            </w:r>
          </w:p>
          <w:p w:rsidR="002F4EE4" w:rsidRDefault="002F4EE4">
            <w:pPr>
              <w:shd w:val="clear" w:color="auto" w:fill="FFFFFF"/>
              <w:tabs>
                <w:tab w:val="left" w:pos="20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kopia jest potwierdzona za zgodność z oryginałem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</w:tr>
      <w:tr w:rsidR="002F4EE4" w:rsidTr="002F4EE4">
        <w:trPr>
          <w:trHeight w:hRule="exact" w:val="1834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ind w:firstLine="67"/>
              <w:rPr>
                <w:b/>
                <w:bCs/>
                <w:spacing w:val="-1"/>
                <w:sz w:val="16"/>
                <w:szCs w:val="16"/>
                <w:vertAlign w:val="superscript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Harmonogram rzeczowo-finansowy inwestycji, która ma by</w:t>
            </w:r>
            <w:r>
              <w:rPr>
                <w:spacing w:val="-1"/>
                <w:sz w:val="16"/>
                <w:szCs w:val="16"/>
              </w:rPr>
              <w:t xml:space="preserve">ć </w:t>
            </w:r>
            <w:r>
              <w:rPr>
                <w:b/>
                <w:bCs/>
                <w:spacing w:val="-1"/>
                <w:sz w:val="16"/>
                <w:szCs w:val="16"/>
              </w:rPr>
              <w:t>obj</w:t>
            </w:r>
            <w:r>
              <w:rPr>
                <w:spacing w:val="-1"/>
                <w:sz w:val="16"/>
                <w:szCs w:val="16"/>
              </w:rPr>
              <w:t>ę</w:t>
            </w:r>
            <w:r>
              <w:rPr>
                <w:b/>
                <w:bCs/>
                <w:spacing w:val="-1"/>
                <w:sz w:val="16"/>
                <w:szCs w:val="16"/>
              </w:rPr>
              <w:t>ta jednorazow</w:t>
            </w:r>
            <w:r>
              <w:rPr>
                <w:spacing w:val="-1"/>
                <w:sz w:val="16"/>
                <w:szCs w:val="16"/>
              </w:rPr>
              <w:t xml:space="preserve">ą </w:t>
            </w:r>
            <w:r>
              <w:rPr>
                <w:b/>
                <w:bCs/>
                <w:spacing w:val="-1"/>
                <w:sz w:val="16"/>
                <w:szCs w:val="16"/>
              </w:rPr>
              <w:t>dotacj</w:t>
            </w:r>
            <w:r>
              <w:rPr>
                <w:b/>
                <w:spacing w:val="-1"/>
                <w:sz w:val="16"/>
                <w:szCs w:val="16"/>
              </w:rPr>
              <w:t>ą</w:t>
            </w:r>
            <w:r>
              <w:rPr>
                <w:b/>
                <w:bCs/>
                <w:spacing w:val="-1"/>
                <w:sz w:val="16"/>
                <w:szCs w:val="16"/>
              </w:rPr>
              <w:t>inwestycyjn</w:t>
            </w:r>
            <w:r>
              <w:rPr>
                <w:b/>
                <w:spacing w:val="-1"/>
                <w:sz w:val="16"/>
                <w:szCs w:val="16"/>
              </w:rPr>
              <w:t>ą</w:t>
            </w:r>
            <w:r>
              <w:rPr>
                <w:b/>
                <w:bCs/>
                <w:spacing w:val="-1"/>
                <w:sz w:val="16"/>
                <w:szCs w:val="16"/>
              </w:rPr>
              <w:t>na rozwój działalno</w:t>
            </w:r>
            <w:r>
              <w:rPr>
                <w:b/>
                <w:spacing w:val="-1"/>
                <w:sz w:val="16"/>
                <w:szCs w:val="16"/>
              </w:rPr>
              <w:t>ś</w:t>
            </w:r>
            <w:r>
              <w:rPr>
                <w:b/>
                <w:bCs/>
                <w:spacing w:val="-1"/>
                <w:sz w:val="16"/>
                <w:szCs w:val="16"/>
              </w:rPr>
              <w:t>ci</w:t>
            </w:r>
            <w:r>
              <w:rPr>
                <w:b/>
                <w:bCs/>
                <w:spacing w:val="-1"/>
                <w:sz w:val="16"/>
                <w:szCs w:val="16"/>
                <w:vertAlign w:val="superscript"/>
              </w:rPr>
              <w:t>3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jest załączony w 2 egzemplarzach,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kopia jest potwierdzona za zgodność z oryginałem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</w:tr>
      <w:tr w:rsidR="002F4EE4" w:rsidTr="002F4EE4">
        <w:trPr>
          <w:trHeight w:hRule="exact" w:val="1330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ś</w:t>
            </w:r>
            <w:r>
              <w:rPr>
                <w:b/>
                <w:bCs/>
                <w:sz w:val="16"/>
                <w:szCs w:val="16"/>
              </w:rPr>
              <w:t>wiadczenie o kwalifikowalno</w:t>
            </w:r>
            <w:r>
              <w:rPr>
                <w:b/>
                <w:sz w:val="16"/>
                <w:szCs w:val="16"/>
              </w:rPr>
              <w:t>ś</w:t>
            </w:r>
            <w:r>
              <w:rPr>
                <w:b/>
                <w:bCs/>
                <w:sz w:val="16"/>
                <w:szCs w:val="16"/>
              </w:rPr>
              <w:t>ci VAT</w:t>
            </w:r>
            <w:r>
              <w:rPr>
                <w:b/>
                <w:bCs/>
                <w:sz w:val="16"/>
                <w:szCs w:val="16"/>
                <w:vertAlign w:val="superscript"/>
              </w:rPr>
              <w:t>4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jest załączony w 2 egzemplarzach,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kopia jest potwierdzona za zgodność z oryginałem</w:t>
            </w:r>
          </w:p>
          <w:p w:rsidR="002F4EE4" w:rsidRDefault="002F4EE4">
            <w:pPr>
              <w:shd w:val="clear" w:color="auto" w:fill="FFFFFF"/>
              <w:tabs>
                <w:tab w:val="left" w:pos="18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jest sporządzone zgodnie z obowiązującym wzorem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</w:tr>
      <w:tr w:rsidR="002F4EE4" w:rsidTr="002F4EE4">
        <w:trPr>
          <w:trHeight w:hRule="exact" w:val="2032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F4EE4" w:rsidRDefault="002F4EE4">
            <w:pPr>
              <w:shd w:val="clear" w:color="auto" w:fill="FFFFFF"/>
              <w:snapToGrid w:val="0"/>
              <w:spacing w:line="240" w:lineRule="auto"/>
              <w:rPr>
                <w:b/>
                <w:bCs/>
                <w:spacing w:val="-3"/>
                <w:sz w:val="16"/>
                <w:szCs w:val="16"/>
                <w:vertAlign w:val="superscript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Dokumenty umo</w:t>
            </w:r>
            <w:r>
              <w:rPr>
                <w:b/>
                <w:spacing w:val="-3"/>
                <w:sz w:val="16"/>
                <w:szCs w:val="16"/>
              </w:rPr>
              <w:t>ż</w:t>
            </w:r>
            <w:r>
              <w:rPr>
                <w:b/>
                <w:bCs/>
                <w:spacing w:val="-3"/>
                <w:sz w:val="16"/>
                <w:szCs w:val="16"/>
              </w:rPr>
              <w:t>liwiaj</w:t>
            </w:r>
            <w:r>
              <w:rPr>
                <w:b/>
                <w:spacing w:val="-3"/>
                <w:sz w:val="16"/>
                <w:szCs w:val="16"/>
              </w:rPr>
              <w:t>ą</w:t>
            </w:r>
            <w:r>
              <w:rPr>
                <w:b/>
                <w:bCs/>
                <w:spacing w:val="-3"/>
                <w:sz w:val="16"/>
                <w:szCs w:val="16"/>
              </w:rPr>
              <w:t>ce ocen</w:t>
            </w:r>
            <w:r>
              <w:rPr>
                <w:b/>
                <w:spacing w:val="-3"/>
                <w:sz w:val="16"/>
                <w:szCs w:val="16"/>
              </w:rPr>
              <w:t>ę</w:t>
            </w:r>
            <w:r>
              <w:rPr>
                <w:b/>
                <w:bCs/>
                <w:spacing w:val="-3"/>
                <w:sz w:val="16"/>
                <w:szCs w:val="16"/>
              </w:rPr>
              <w:t>sytuacji finansowej beneficjenta</w:t>
            </w:r>
            <w:r>
              <w:rPr>
                <w:b/>
                <w:bCs/>
                <w:spacing w:val="-3"/>
                <w:sz w:val="16"/>
                <w:szCs w:val="16"/>
                <w:vertAlign w:val="superscript"/>
              </w:rPr>
              <w:t>5</w:t>
            </w:r>
          </w:p>
          <w:p w:rsidR="002F4EE4" w:rsidRDefault="002F4EE4">
            <w:pPr>
              <w:shd w:val="clear" w:color="auto" w:fill="FFFFFF"/>
              <w:tabs>
                <w:tab w:val="left" w:pos="20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są załączone w 2 egzemplarzach,</w:t>
            </w:r>
          </w:p>
          <w:p w:rsidR="002F4EE4" w:rsidRDefault="002F4EE4">
            <w:pPr>
              <w:shd w:val="clear" w:color="auto" w:fill="FFFFFF"/>
              <w:tabs>
                <w:tab w:val="left" w:pos="20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kopia jest potwierdzona za zgodność z oryginałem</w:t>
            </w:r>
          </w:p>
          <w:p w:rsidR="002F4EE4" w:rsidRDefault="002F4EE4">
            <w:pPr>
              <w:shd w:val="clear" w:color="auto" w:fill="FFFFFF"/>
              <w:tabs>
                <w:tab w:val="left" w:pos="202"/>
              </w:tabs>
              <w:spacing w:line="240" w:lineRule="auto"/>
              <w:ind w:right="86"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</w:r>
            <w:r>
              <w:rPr>
                <w:spacing w:val="-1"/>
                <w:sz w:val="16"/>
                <w:szCs w:val="16"/>
              </w:rPr>
              <w:t>zawierają sprawozdanie finansowe - bilans oraz rachunek zysków i</w:t>
            </w:r>
            <w:r>
              <w:rPr>
                <w:spacing w:val="-1"/>
                <w:sz w:val="16"/>
                <w:szCs w:val="16"/>
              </w:rPr>
              <w:br/>
              <w:t>strat lub uproszczone sprawozdanie finansowe - uproszczony bilans</w:t>
            </w:r>
            <w:r>
              <w:rPr>
                <w:spacing w:val="-1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oraz rachunek za zamknięty ostatni kwartał</w:t>
            </w:r>
          </w:p>
          <w:p w:rsidR="002F4EE4" w:rsidRDefault="002F4EE4">
            <w:pPr>
              <w:shd w:val="clear" w:color="auto" w:fill="FFFFFF"/>
              <w:tabs>
                <w:tab w:val="left" w:pos="20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zawierają aktualny - ostatni złożony przez wnioskodawcę PIT/CIT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EE4" w:rsidRDefault="002F4EE4">
            <w:pPr>
              <w:suppressAutoHyphens w:val="0"/>
              <w:spacing w:before="0" w:line="240" w:lineRule="auto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4EE4" w:rsidRDefault="002F4EE4">
            <w:pPr>
              <w:shd w:val="clear" w:color="auto" w:fill="FFFFFF"/>
              <w:snapToGrid w:val="0"/>
              <w:rPr>
                <w:sz w:val="20"/>
              </w:rPr>
            </w:pPr>
          </w:p>
        </w:tc>
      </w:tr>
    </w:tbl>
    <w:p w:rsidR="002F4EE4" w:rsidRDefault="002F4EE4" w:rsidP="002F4EE4">
      <w:pPr>
        <w:shd w:val="clear" w:color="auto" w:fill="FFFFFF"/>
        <w:rPr>
          <w:spacing w:val="-2"/>
          <w:sz w:val="20"/>
        </w:rPr>
      </w:pPr>
    </w:p>
    <w:p w:rsidR="002F4EE4" w:rsidRDefault="002F4EE4" w:rsidP="002F4EE4">
      <w:pPr>
        <w:shd w:val="clear" w:color="auto" w:fill="FFFFFF"/>
        <w:rPr>
          <w:b/>
          <w:bCs/>
          <w:sz w:val="20"/>
        </w:rPr>
      </w:pPr>
      <w:r>
        <w:rPr>
          <w:b/>
          <w:bCs/>
          <w:sz w:val="20"/>
          <w:u w:val="single"/>
        </w:rPr>
        <w:t xml:space="preserve"> Osoba sprawdzaj</w:t>
      </w:r>
      <w:r>
        <w:rPr>
          <w:b/>
          <w:sz w:val="20"/>
          <w:u w:val="single"/>
        </w:rPr>
        <w:t>ą</w:t>
      </w:r>
      <w:r>
        <w:rPr>
          <w:b/>
          <w:bCs/>
          <w:sz w:val="20"/>
          <w:u w:val="single"/>
        </w:rPr>
        <w:t>ca: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Osoba weryfikująca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2F4EE4" w:rsidRDefault="002F4EE4" w:rsidP="002F4EE4">
      <w:pPr>
        <w:shd w:val="clear" w:color="auto" w:fill="FFFFFF"/>
        <w:rPr>
          <w:spacing w:val="-2"/>
          <w:sz w:val="20"/>
        </w:rPr>
      </w:pPr>
      <w:r>
        <w:rPr>
          <w:spacing w:val="-2"/>
          <w:sz w:val="20"/>
        </w:rPr>
        <w:t xml:space="preserve">Podpis: ……………………………………..………  </w:t>
      </w:r>
      <w:r>
        <w:rPr>
          <w:spacing w:val="-2"/>
          <w:sz w:val="20"/>
        </w:rPr>
        <w:tab/>
        <w:t xml:space="preserve">        Podpis:…………………………….…………</w:t>
      </w:r>
    </w:p>
    <w:p w:rsidR="004632EE" w:rsidRDefault="004632EE">
      <w:pPr>
        <w:suppressAutoHyphens w:val="0"/>
        <w:spacing w:before="0" w:after="200" w:line="276" w:lineRule="auto"/>
        <w:rPr>
          <w:spacing w:val="-2"/>
          <w:sz w:val="20"/>
        </w:rPr>
      </w:pPr>
      <w:r>
        <w:rPr>
          <w:spacing w:val="-2"/>
          <w:sz w:val="20"/>
        </w:rPr>
        <w:br w:type="page"/>
      </w:r>
    </w:p>
    <w:p w:rsidR="002F4EE4" w:rsidRDefault="002F4EE4" w:rsidP="002F4EE4">
      <w:pPr>
        <w:shd w:val="clear" w:color="auto" w:fill="FFFFFF"/>
        <w:rPr>
          <w:spacing w:val="-2"/>
          <w:sz w:val="20"/>
        </w:rPr>
      </w:pPr>
    </w:p>
    <w:p w:rsidR="002F4EE4" w:rsidRDefault="002F4EE4" w:rsidP="002F4EE4">
      <w:pPr>
        <w:shd w:val="clear" w:color="auto" w:fill="FFFFFF"/>
        <w:tabs>
          <w:tab w:val="left" w:pos="187"/>
        </w:tabs>
        <w:spacing w:line="230" w:lineRule="exact"/>
        <w:ind w:left="5"/>
        <w:rPr>
          <w:spacing w:val="-1"/>
          <w:sz w:val="20"/>
        </w:rPr>
      </w:pPr>
      <w:r>
        <w:rPr>
          <w:spacing w:val="-11"/>
          <w:sz w:val="20"/>
          <w:vertAlign w:val="superscript"/>
        </w:rPr>
        <w:t xml:space="preserve">1    </w:t>
      </w:r>
      <w:r>
        <w:rPr>
          <w:spacing w:val="-1"/>
          <w:sz w:val="20"/>
        </w:rPr>
        <w:t>Dotyczy wniosku o przyznanie przedłużonego wsparcia pomostowego</w:t>
      </w:r>
    </w:p>
    <w:p w:rsidR="002F4EE4" w:rsidRDefault="002F4EE4" w:rsidP="002F4EE4">
      <w:pPr>
        <w:shd w:val="clear" w:color="auto" w:fill="FFFFFF"/>
        <w:tabs>
          <w:tab w:val="left" w:pos="187"/>
        </w:tabs>
        <w:spacing w:line="230" w:lineRule="exact"/>
        <w:ind w:left="5"/>
        <w:rPr>
          <w:sz w:val="20"/>
        </w:rPr>
      </w:pPr>
      <w:r>
        <w:rPr>
          <w:spacing w:val="-9"/>
          <w:sz w:val="20"/>
          <w:vertAlign w:val="superscript"/>
        </w:rPr>
        <w:t>2</w:t>
      </w:r>
      <w:r>
        <w:rPr>
          <w:sz w:val="20"/>
        </w:rPr>
        <w:tab/>
        <w:t>Dotyczy wniosku o przyznanie podstawowego wsparcia pomostowego</w:t>
      </w:r>
    </w:p>
    <w:p w:rsidR="002F4EE4" w:rsidRDefault="002F4EE4" w:rsidP="002F4EE4">
      <w:pPr>
        <w:shd w:val="clear" w:color="auto" w:fill="FFFFFF"/>
        <w:tabs>
          <w:tab w:val="left" w:pos="187"/>
        </w:tabs>
        <w:spacing w:line="230" w:lineRule="exact"/>
        <w:ind w:left="5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ab/>
        <w:t>Dotyczy wniosku o przyznanie jednorazowej dotacji inwestycyjnej</w:t>
      </w:r>
    </w:p>
    <w:p w:rsidR="002F4EE4" w:rsidRDefault="002F4EE4" w:rsidP="002F4EE4">
      <w:pPr>
        <w:shd w:val="clear" w:color="auto" w:fill="FFFFFF"/>
        <w:tabs>
          <w:tab w:val="left" w:pos="187"/>
        </w:tabs>
        <w:spacing w:line="230" w:lineRule="exact"/>
        <w:ind w:left="5"/>
        <w:rPr>
          <w:sz w:val="20"/>
        </w:rPr>
      </w:pPr>
      <w:r>
        <w:rPr>
          <w:spacing w:val="-9"/>
          <w:sz w:val="20"/>
          <w:vertAlign w:val="superscript"/>
        </w:rPr>
        <w:t>4</w:t>
      </w:r>
      <w:r>
        <w:rPr>
          <w:sz w:val="20"/>
        </w:rPr>
        <w:tab/>
        <w:t>Dotyczy wniosku o przyznanie jednorazowej dotacji inwestycyjnej</w:t>
      </w:r>
    </w:p>
    <w:p w:rsidR="002F4EE4" w:rsidRDefault="002F4EE4" w:rsidP="002F4EE4">
      <w:pPr>
        <w:shd w:val="clear" w:color="auto" w:fill="FFFFFF"/>
        <w:tabs>
          <w:tab w:val="left" w:pos="187"/>
        </w:tabs>
        <w:spacing w:line="230" w:lineRule="exact"/>
        <w:ind w:left="5"/>
      </w:pPr>
      <w:r>
        <w:rPr>
          <w:spacing w:val="-13"/>
          <w:sz w:val="20"/>
          <w:vertAlign w:val="superscript"/>
        </w:rPr>
        <w:t>5</w:t>
      </w:r>
      <w:r>
        <w:rPr>
          <w:sz w:val="20"/>
        </w:rPr>
        <w:tab/>
      </w:r>
      <w:r>
        <w:rPr>
          <w:spacing w:val="-1"/>
          <w:sz w:val="20"/>
        </w:rPr>
        <w:t>Dotyczy wniosku o przyznanie przedłużonego wsparcia pomostowego</w:t>
      </w:r>
    </w:p>
    <w:p w:rsidR="00483F3B" w:rsidRDefault="00483F3B"/>
    <w:sectPr w:rsidR="00483F3B" w:rsidSect="00D35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28" w:rsidRDefault="00325B28" w:rsidP="002F4EE4">
      <w:pPr>
        <w:spacing w:before="0" w:line="240" w:lineRule="auto"/>
      </w:pPr>
      <w:r>
        <w:separator/>
      </w:r>
    </w:p>
  </w:endnote>
  <w:endnote w:type="continuationSeparator" w:id="0">
    <w:p w:rsidR="00325B28" w:rsidRDefault="00325B28" w:rsidP="002F4EE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A0" w:rsidRDefault="00267E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193"/>
      <w:docPartObj>
        <w:docPartGallery w:val="Page Numbers (Bottom of Page)"/>
        <w:docPartUnique/>
      </w:docPartObj>
    </w:sdtPr>
    <w:sdtEndPr/>
    <w:sdtContent>
      <w:p w:rsidR="00267EA0" w:rsidRDefault="00325B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2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7EA0" w:rsidRDefault="00267E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A0" w:rsidRDefault="00267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28" w:rsidRDefault="00325B28" w:rsidP="002F4EE4">
      <w:pPr>
        <w:spacing w:before="0" w:line="240" w:lineRule="auto"/>
      </w:pPr>
      <w:r>
        <w:separator/>
      </w:r>
    </w:p>
  </w:footnote>
  <w:footnote w:type="continuationSeparator" w:id="0">
    <w:p w:rsidR="00325B28" w:rsidRDefault="00325B28" w:rsidP="002F4EE4">
      <w:pPr>
        <w:spacing w:before="0" w:line="240" w:lineRule="auto"/>
      </w:pPr>
      <w:r>
        <w:continuationSeparator/>
      </w:r>
    </w:p>
  </w:footnote>
  <w:footnote w:id="1">
    <w:p w:rsidR="002F4EE4" w:rsidRDefault="002F4EE4" w:rsidP="002F4EE4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t>1</w:t>
      </w:r>
      <w:r>
        <w:rPr>
          <w:spacing w:val="-9"/>
          <w:sz w:val="18"/>
          <w:szCs w:val="18"/>
        </w:rPr>
        <w:t xml:space="preserve">W każdym przypadku, w którym jest mowa o kopii potwierdzonej za zgodność z oryginałem należy przez to rozumieć kopię </w:t>
      </w:r>
      <w:r>
        <w:rPr>
          <w:spacing w:val="-8"/>
          <w:sz w:val="18"/>
          <w:szCs w:val="18"/>
        </w:rPr>
        <w:t xml:space="preserve">poświadczoną za zgodność z oryginałem na każdej stronie lub poprzez umieszczenie klauzuli „za zgodność z oryginałem od strony </w:t>
      </w:r>
      <w:r>
        <w:rPr>
          <w:sz w:val="18"/>
          <w:szCs w:val="18"/>
        </w:rPr>
        <w:t>...do strony...”, własnoręcznym podpisem przez osobę upoważnioną przez wnioskodawcę.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A0" w:rsidRDefault="00267E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E4" w:rsidRDefault="00A60740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4526280</wp:posOffset>
          </wp:positionH>
          <wp:positionV relativeFrom="paragraph">
            <wp:posOffset>-27305</wp:posOffset>
          </wp:positionV>
          <wp:extent cx="1723390" cy="6330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633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-5715</wp:posOffset>
          </wp:positionV>
          <wp:extent cx="1723390" cy="5994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99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2F4EE4">
      <w:tab/>
    </w:r>
    <w:r w:rsidR="002F4EE4">
      <w:rPr>
        <w:noProof/>
        <w:lang w:eastAsia="pl-PL"/>
      </w:rPr>
      <w:drawing>
        <wp:inline distT="0" distB="0" distL="0" distR="0">
          <wp:extent cx="1447800" cy="657225"/>
          <wp:effectExtent l="0" t="0" r="0" b="9525"/>
          <wp:docPr id="1" name="Obraz 1" descr="nsz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szz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A0" w:rsidRDefault="00267E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99"/>
    <w:rsid w:val="000A7256"/>
    <w:rsid w:val="001A60A0"/>
    <w:rsid w:val="0023705B"/>
    <w:rsid w:val="00267EA0"/>
    <w:rsid w:val="002F4EE4"/>
    <w:rsid w:val="00325B28"/>
    <w:rsid w:val="003277C1"/>
    <w:rsid w:val="003A123E"/>
    <w:rsid w:val="004632EE"/>
    <w:rsid w:val="00483F3B"/>
    <w:rsid w:val="00484ABC"/>
    <w:rsid w:val="004B745A"/>
    <w:rsid w:val="00712199"/>
    <w:rsid w:val="007D36E7"/>
    <w:rsid w:val="008A2BE4"/>
    <w:rsid w:val="008E422A"/>
    <w:rsid w:val="00A60740"/>
    <w:rsid w:val="00BF0E17"/>
    <w:rsid w:val="00CE1A44"/>
    <w:rsid w:val="00D3505A"/>
    <w:rsid w:val="00D6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EE4"/>
    <w:pPr>
      <w:suppressAutoHyphens/>
      <w:spacing w:before="200" w:after="0" w:line="320" w:lineRule="atLeast"/>
    </w:pPr>
    <w:rPr>
      <w:rFonts w:ascii="Arial" w:eastAsia="Times New Roman" w:hAnsi="Arial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F4EE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4EE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Znakiprzypiswdolnych">
    <w:name w:val="Znaki przypisów dolnych"/>
    <w:basedOn w:val="Domylnaczcionkaakapitu"/>
    <w:rsid w:val="002F4E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EE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E4"/>
    <w:rPr>
      <w:rFonts w:ascii="Arial" w:eastAsia="Times New Roman" w:hAnsi="Arial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EE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EE4"/>
    <w:rPr>
      <w:rFonts w:ascii="Arial" w:eastAsia="Times New Roman" w:hAnsi="Arial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E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EE4"/>
    <w:pPr>
      <w:suppressAutoHyphens/>
      <w:spacing w:before="200" w:after="0" w:line="320" w:lineRule="atLeast"/>
    </w:pPr>
    <w:rPr>
      <w:rFonts w:ascii="Arial" w:eastAsia="Times New Roman" w:hAnsi="Arial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2F4EE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4EE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Znakiprzypiswdolnych">
    <w:name w:val="Znaki przypisów dolnych"/>
    <w:basedOn w:val="Domylnaczcionkaakapitu"/>
    <w:rsid w:val="002F4E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EE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E4"/>
    <w:rPr>
      <w:rFonts w:ascii="Arial" w:eastAsia="Times New Roman" w:hAnsi="Arial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EE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EE4"/>
    <w:rPr>
      <w:rFonts w:ascii="Arial" w:eastAsia="Times New Roman" w:hAnsi="Arial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E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E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2</cp:revision>
  <dcterms:created xsi:type="dcterms:W3CDTF">2012-12-12T12:03:00Z</dcterms:created>
  <dcterms:modified xsi:type="dcterms:W3CDTF">2012-12-12T12:03:00Z</dcterms:modified>
</cp:coreProperties>
</file>